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6AD32" w14:textId="56842910" w:rsidR="00646C01" w:rsidRDefault="00646C01" w:rsidP="00667EFC">
      <w:pPr>
        <w:rPr>
          <w:rFonts w:ascii="Times New Roman" w:hAnsi="Times New Roman" w:cs="Times New Roman"/>
          <w:b/>
          <w:bCs/>
          <w:highlight w:val="yellow"/>
          <w:lang w:val="en-US"/>
        </w:rPr>
      </w:pPr>
      <w:r>
        <w:rPr>
          <w:noProof/>
        </w:rPr>
        <w:drawing>
          <wp:inline distT="0" distB="0" distL="0" distR="0" wp14:anchorId="589FE816" wp14:editId="1409C981">
            <wp:extent cx="1905000" cy="2714625"/>
            <wp:effectExtent l="0" t="0" r="0" b="9525"/>
            <wp:docPr id="130746953" name="Picture 3" descr="International Journal of Urban Sciences | Taylor &amp; Franc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ternational Journal of Urban Sciences | Taylor &amp; Francis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2714625"/>
                    </a:xfrm>
                    <a:prstGeom prst="rect">
                      <a:avLst/>
                    </a:prstGeom>
                    <a:noFill/>
                    <a:ln>
                      <a:noFill/>
                    </a:ln>
                  </pic:spPr>
                </pic:pic>
              </a:graphicData>
            </a:graphic>
          </wp:inline>
        </w:drawing>
      </w:r>
    </w:p>
    <w:p w14:paraId="45E96569" w14:textId="7F76244F" w:rsidR="00E82264" w:rsidRPr="00E82264" w:rsidRDefault="00E82264" w:rsidP="00667EFC">
      <w:pPr>
        <w:rPr>
          <w:rFonts w:ascii="Times New Roman" w:hAnsi="Times New Roman" w:cs="Times New Roman"/>
          <w:b/>
          <w:bCs/>
          <w:lang w:val="en-US"/>
        </w:rPr>
      </w:pPr>
      <w:r w:rsidRPr="00E82264">
        <w:rPr>
          <w:rFonts w:ascii="Times New Roman" w:hAnsi="Times New Roman" w:cs="Times New Roman"/>
          <w:b/>
          <w:bCs/>
          <w:lang w:val="en-US"/>
        </w:rPr>
        <w:t xml:space="preserve">Website URL- </w:t>
      </w:r>
      <w:hyperlink r:id="rId5" w:tgtFrame="_blank" w:tooltip="https://www.tandfonline.com/toc/rjus20/current" w:history="1">
        <w:r w:rsidRPr="00E82264">
          <w:rPr>
            <w:rStyle w:val="Hyperlink"/>
            <w:rFonts w:ascii="Times New Roman" w:hAnsi="Times New Roman" w:cs="Times New Roman"/>
            <w:b/>
            <w:bCs/>
          </w:rPr>
          <w:t>https://www.tandfonline.com/toc/rjus20/current</w:t>
        </w:r>
      </w:hyperlink>
    </w:p>
    <w:p w14:paraId="2ABACBF8" w14:textId="44D1F679" w:rsidR="00667EFC" w:rsidRPr="00EC7E67" w:rsidRDefault="00667EFC" w:rsidP="00667EFC">
      <w:pPr>
        <w:rPr>
          <w:rFonts w:ascii="Times New Roman" w:hAnsi="Times New Roman" w:cs="Times New Roman"/>
          <w:b/>
          <w:bCs/>
          <w:lang w:val="en-US"/>
        </w:rPr>
      </w:pPr>
      <w:r w:rsidRPr="00EC7E67">
        <w:rPr>
          <w:rFonts w:ascii="Times New Roman" w:hAnsi="Times New Roman" w:cs="Times New Roman"/>
          <w:b/>
          <w:bCs/>
          <w:highlight w:val="yellow"/>
          <w:lang w:val="en-US"/>
        </w:rPr>
        <w:t xml:space="preserve">Manuscript </w:t>
      </w:r>
      <w:r w:rsidR="0075712D">
        <w:rPr>
          <w:rFonts w:ascii="Times New Roman" w:hAnsi="Times New Roman" w:cs="Times New Roman"/>
          <w:b/>
          <w:bCs/>
          <w:highlight w:val="yellow"/>
          <w:lang w:val="en-US"/>
        </w:rPr>
        <w:t>1</w:t>
      </w:r>
      <w:r w:rsidRPr="00EC7E67">
        <w:rPr>
          <w:rFonts w:ascii="Times New Roman" w:hAnsi="Times New Roman" w:cs="Times New Roman"/>
          <w:b/>
          <w:bCs/>
          <w:highlight w:val="yellow"/>
          <w:lang w:val="en-US"/>
        </w:rPr>
        <w:t>: Information</w:t>
      </w:r>
    </w:p>
    <w:p w14:paraId="5B2FAAF4" w14:textId="77777777" w:rsidR="00667EFC" w:rsidRPr="00EC7E67" w:rsidRDefault="00667EFC" w:rsidP="00667EFC">
      <w:pPr>
        <w:rPr>
          <w:rFonts w:ascii="Times New Roman" w:hAnsi="Times New Roman" w:cs="Times New Roman"/>
        </w:rPr>
      </w:pPr>
      <w:bookmarkStart w:id="0" w:name="_Hlk198203281"/>
      <w:r w:rsidRPr="00EC7E67">
        <w:rPr>
          <w:rFonts w:ascii="Times New Roman" w:hAnsi="Times New Roman" w:cs="Times New Roman"/>
        </w:rPr>
        <w:t>Journal ID: RJUS</w:t>
      </w:r>
    </w:p>
    <w:p w14:paraId="4EBE45E1" w14:textId="77777777" w:rsidR="00667EFC" w:rsidRPr="00EC7E67" w:rsidRDefault="00667EFC" w:rsidP="00667EFC">
      <w:pPr>
        <w:rPr>
          <w:rFonts w:ascii="Times New Roman" w:hAnsi="Times New Roman" w:cs="Times New Roman"/>
        </w:rPr>
      </w:pPr>
      <w:r w:rsidRPr="00EC7E67">
        <w:rPr>
          <w:rFonts w:ascii="Times New Roman" w:hAnsi="Times New Roman" w:cs="Times New Roman"/>
        </w:rPr>
        <w:t xml:space="preserve">Journal Name: </w:t>
      </w:r>
      <w:r w:rsidRPr="00EC7E67">
        <w:rPr>
          <w:rFonts w:ascii="Times New Roman" w:hAnsi="Times New Roman" w:cs="Times New Roman"/>
          <w:b/>
          <w:bCs/>
        </w:rPr>
        <w:t>International Journal of Urban Sciences</w:t>
      </w:r>
      <w:r w:rsidRPr="00EC7E67">
        <w:rPr>
          <w:rFonts w:ascii="Times New Roman" w:hAnsi="Times New Roman" w:cs="Times New Roman"/>
        </w:rPr>
        <w:t>.</w:t>
      </w:r>
    </w:p>
    <w:p w14:paraId="748BB083" w14:textId="77777777" w:rsidR="00667EFC" w:rsidRPr="00EC7E67" w:rsidRDefault="00667EFC" w:rsidP="00667EFC">
      <w:pPr>
        <w:rPr>
          <w:rFonts w:ascii="Times New Roman" w:hAnsi="Times New Roman" w:cs="Times New Roman"/>
        </w:rPr>
      </w:pPr>
      <w:r w:rsidRPr="00EC7E67">
        <w:rPr>
          <w:rFonts w:ascii="Times New Roman" w:hAnsi="Times New Roman" w:cs="Times New Roman"/>
          <w:b/>
          <w:bCs/>
        </w:rPr>
        <w:t>Impact Factor (2023):</w:t>
      </w:r>
      <w:r w:rsidRPr="00EC7E67">
        <w:rPr>
          <w:rFonts w:ascii="Times New Roman" w:hAnsi="Times New Roman" w:cs="Times New Roman"/>
        </w:rPr>
        <w:t xml:space="preserve"> 2.9</w:t>
      </w:r>
    </w:p>
    <w:p w14:paraId="2DFF8162" w14:textId="77777777" w:rsidR="00667EFC" w:rsidRPr="00EC7E67" w:rsidRDefault="00667EFC" w:rsidP="00667EFC">
      <w:pPr>
        <w:rPr>
          <w:rFonts w:ascii="Times New Roman" w:hAnsi="Times New Roman" w:cs="Times New Roman"/>
        </w:rPr>
      </w:pPr>
      <w:r w:rsidRPr="00EC7E67">
        <w:rPr>
          <w:rFonts w:ascii="Times New Roman" w:hAnsi="Times New Roman" w:cs="Times New Roman"/>
          <w:b/>
          <w:bCs/>
        </w:rPr>
        <w:t>Acceptance Rate:</w:t>
      </w:r>
      <w:r w:rsidRPr="00EC7E67">
        <w:rPr>
          <w:rFonts w:ascii="Times New Roman" w:hAnsi="Times New Roman" w:cs="Times New Roman"/>
        </w:rPr>
        <w:t xml:space="preserve"> 6%</w:t>
      </w:r>
    </w:p>
    <w:p w14:paraId="3E1366BE" w14:textId="77777777" w:rsidR="00667EFC" w:rsidRPr="00EC7E67" w:rsidRDefault="00667EFC" w:rsidP="00667EFC">
      <w:pPr>
        <w:rPr>
          <w:rFonts w:ascii="Times New Roman" w:hAnsi="Times New Roman" w:cs="Times New Roman"/>
        </w:rPr>
      </w:pPr>
      <w:r w:rsidRPr="00EC7E67">
        <w:rPr>
          <w:rFonts w:ascii="Times New Roman" w:hAnsi="Times New Roman" w:cs="Times New Roman"/>
          <w:b/>
          <w:bCs/>
        </w:rPr>
        <w:t>Access Type:</w:t>
      </w:r>
      <w:r w:rsidRPr="00EC7E67">
        <w:rPr>
          <w:rFonts w:ascii="Times New Roman" w:hAnsi="Times New Roman" w:cs="Times New Roman"/>
        </w:rPr>
        <w:t xml:space="preserve"> open access</w:t>
      </w:r>
    </w:p>
    <w:p w14:paraId="09594E35" w14:textId="03E718FA" w:rsidR="00667EFC" w:rsidRPr="00EC7E67" w:rsidRDefault="00667EFC" w:rsidP="00667EFC">
      <w:pPr>
        <w:rPr>
          <w:rFonts w:ascii="Times New Roman" w:hAnsi="Times New Roman" w:cs="Times New Roman"/>
        </w:rPr>
      </w:pPr>
      <w:r w:rsidRPr="00EC7E67">
        <w:rPr>
          <w:rFonts w:ascii="Times New Roman" w:hAnsi="Times New Roman" w:cs="Times New Roman"/>
          <w:b/>
          <w:bCs/>
        </w:rPr>
        <w:t>ISSN:</w:t>
      </w:r>
      <w:r w:rsidRPr="00EC7E67">
        <w:rPr>
          <w:rFonts w:ascii="Times New Roman" w:hAnsi="Times New Roman" w:cs="Times New Roman"/>
        </w:rPr>
        <w:t xml:space="preserve"> </w:t>
      </w:r>
      <w:r w:rsidR="00CB72F7">
        <w:rPr>
          <w:rFonts w:ascii="Times New Roman" w:hAnsi="Times New Roman" w:cs="Times New Roman"/>
        </w:rPr>
        <w:t>2161-6779</w:t>
      </w:r>
    </w:p>
    <w:p w14:paraId="5D485769" w14:textId="77777777" w:rsidR="00081DAB" w:rsidRDefault="00667EFC" w:rsidP="00667EFC">
      <w:pPr>
        <w:rPr>
          <w:rFonts w:ascii="Times New Roman" w:hAnsi="Times New Roman" w:cs="Times New Roman"/>
        </w:rPr>
      </w:pPr>
      <w:r w:rsidRPr="00EC7E67">
        <w:rPr>
          <w:rFonts w:ascii="Times New Roman" w:hAnsi="Times New Roman" w:cs="Times New Roman"/>
          <w:b/>
          <w:bCs/>
        </w:rPr>
        <w:t>Predatory</w:t>
      </w:r>
      <w:r w:rsidRPr="00EC7E67">
        <w:rPr>
          <w:rFonts w:ascii="Times New Roman" w:hAnsi="Times New Roman" w:cs="Times New Roman"/>
        </w:rPr>
        <w:t>- No</w:t>
      </w:r>
    </w:p>
    <w:p w14:paraId="4510B631" w14:textId="3FDABC2B" w:rsidR="00796CDB" w:rsidRDefault="00796CDB" w:rsidP="00667EFC">
      <w:pPr>
        <w:rPr>
          <w:rFonts w:ascii="Times New Roman" w:hAnsi="Times New Roman" w:cs="Times New Roman"/>
        </w:rPr>
      </w:pPr>
      <w:r>
        <w:rPr>
          <w:rFonts w:ascii="Times New Roman" w:hAnsi="Times New Roman" w:cs="Times New Roman"/>
        </w:rPr>
        <w:t>Publisher name:</w:t>
      </w:r>
      <w:r w:rsidR="00DD65D4">
        <w:rPr>
          <w:rFonts w:ascii="Times New Roman" w:hAnsi="Times New Roman" w:cs="Times New Roman"/>
        </w:rPr>
        <w:t xml:space="preserve"> Taylor &amp; Fransis</w:t>
      </w:r>
    </w:p>
    <w:p w14:paraId="429A3B22" w14:textId="77777777" w:rsidR="00081DAB" w:rsidRDefault="00081DAB" w:rsidP="00667EFC">
      <w:pPr>
        <w:rPr>
          <w:rFonts w:ascii="Times New Roman" w:hAnsi="Times New Roman" w:cs="Times New Roman"/>
        </w:rPr>
      </w:pPr>
    </w:p>
    <w:p w14:paraId="7CEAC49D" w14:textId="3B4E36D4" w:rsidR="00667EFC" w:rsidRDefault="00667EFC" w:rsidP="00667EFC">
      <w:pPr>
        <w:rPr>
          <w:rFonts w:ascii="Times New Roman" w:hAnsi="Times New Roman" w:cs="Times New Roman"/>
        </w:rPr>
      </w:pPr>
      <w:r>
        <w:rPr>
          <w:rFonts w:ascii="Times New Roman" w:hAnsi="Times New Roman" w:cs="Times New Roman"/>
        </w:rPr>
        <w:t>Article Type- Research article</w:t>
      </w:r>
    </w:p>
    <w:p w14:paraId="4B3E36D6" w14:textId="299E750B" w:rsidR="00667EFC" w:rsidRDefault="00667EFC" w:rsidP="00667EFC">
      <w:pPr>
        <w:rPr>
          <w:rFonts w:ascii="Times New Roman" w:hAnsi="Times New Roman" w:cs="Times New Roman"/>
        </w:rPr>
      </w:pPr>
      <w:r>
        <w:rPr>
          <w:rFonts w:ascii="Times New Roman" w:hAnsi="Times New Roman" w:cs="Times New Roman"/>
        </w:rPr>
        <w:t xml:space="preserve">Editor Name- </w:t>
      </w:r>
      <w:r w:rsidRPr="00667EFC">
        <w:rPr>
          <w:rFonts w:ascii="Times New Roman" w:hAnsi="Times New Roman" w:cs="Times New Roman"/>
        </w:rPr>
        <w:t>Jihye Kim</w:t>
      </w:r>
    </w:p>
    <w:p w14:paraId="47E43783" w14:textId="1437CA55" w:rsidR="00667EFC" w:rsidRDefault="00667EFC" w:rsidP="00667EFC">
      <w:pPr>
        <w:rPr>
          <w:rFonts w:ascii="Times New Roman" w:hAnsi="Times New Roman" w:cs="Times New Roman"/>
        </w:rPr>
      </w:pPr>
      <w:r>
        <w:rPr>
          <w:rFonts w:ascii="Times New Roman" w:hAnsi="Times New Roman" w:cs="Times New Roman"/>
        </w:rPr>
        <w:t xml:space="preserve">Manuscript ID: </w:t>
      </w:r>
      <w:r w:rsidR="00041A36">
        <w:rPr>
          <w:rFonts w:ascii="Times New Roman" w:hAnsi="Times New Roman" w:cs="Times New Roman"/>
        </w:rPr>
        <w:t>2503727</w:t>
      </w:r>
    </w:p>
    <w:p w14:paraId="5585C56D" w14:textId="2E5AFE6B" w:rsidR="00667EFC" w:rsidRDefault="00667EFC" w:rsidP="00667EFC">
      <w:pPr>
        <w:rPr>
          <w:rFonts w:ascii="Times New Roman" w:hAnsi="Times New Roman" w:cs="Times New Roman"/>
        </w:rPr>
      </w:pPr>
      <w:r>
        <w:rPr>
          <w:rFonts w:ascii="Times New Roman" w:hAnsi="Times New Roman" w:cs="Times New Roman"/>
        </w:rPr>
        <w:t>Submission Type – Initial</w:t>
      </w:r>
    </w:p>
    <w:p w14:paraId="62F9F846" w14:textId="2AB680F4" w:rsidR="00667EFC" w:rsidRPr="00667EFC" w:rsidRDefault="00667EFC" w:rsidP="00667EFC">
      <w:pPr>
        <w:rPr>
          <w:rFonts w:ascii="Times New Roman" w:hAnsi="Times New Roman" w:cs="Times New Roman"/>
          <w:b/>
          <w:bCs/>
        </w:rPr>
      </w:pPr>
      <w:proofErr w:type="spellStart"/>
      <w:r>
        <w:rPr>
          <w:rFonts w:ascii="Times New Roman" w:hAnsi="Times New Roman" w:cs="Times New Roman"/>
        </w:rPr>
        <w:t>Editors</w:t>
      </w:r>
      <w:proofErr w:type="spellEnd"/>
      <w:r>
        <w:rPr>
          <w:rFonts w:ascii="Times New Roman" w:hAnsi="Times New Roman" w:cs="Times New Roman"/>
        </w:rPr>
        <w:t xml:space="preserve"> note: </w:t>
      </w:r>
      <w:r w:rsidRPr="00667EFC">
        <w:rPr>
          <w:rFonts w:ascii="Times New Roman" w:hAnsi="Times New Roman" w:cs="Times New Roman"/>
          <w:b/>
          <w:bCs/>
        </w:rPr>
        <w:t>Evaluate the clarity of the hypothesis and whether the conclusions are well supported by the data.</w:t>
      </w:r>
    </w:p>
    <w:p w14:paraId="4D8F73DC" w14:textId="63AB6F7E" w:rsidR="00667EFC" w:rsidRDefault="00667EFC" w:rsidP="00667EFC">
      <w:pPr>
        <w:jc w:val="both"/>
        <w:rPr>
          <w:rFonts w:ascii="Times New Roman" w:hAnsi="Times New Roman" w:cs="Times New Roman"/>
        </w:rPr>
      </w:pPr>
      <w:r>
        <w:rPr>
          <w:rFonts w:ascii="Times New Roman" w:hAnsi="Times New Roman" w:cs="Times New Roman"/>
        </w:rPr>
        <w:t xml:space="preserve">Special Issue: </w:t>
      </w:r>
      <w:r w:rsidR="008E4022" w:rsidRPr="008E4022">
        <w:rPr>
          <w:rFonts w:ascii="Times New Roman" w:hAnsi="Times New Roman" w:cs="Times New Roman"/>
        </w:rPr>
        <w:t xml:space="preserve">Migration, Identity, and Policy in a Globalizing World </w:t>
      </w:r>
      <w:r w:rsidRPr="00667EFC">
        <w:rPr>
          <w:rFonts w:ascii="Times New Roman" w:hAnsi="Times New Roman" w:cs="Times New Roman"/>
        </w:rPr>
        <w:t>(</w:t>
      </w:r>
      <w:r w:rsidRPr="00667EFC">
        <w:rPr>
          <w:rFonts w:ascii="Times New Roman" w:hAnsi="Times New Roman" w:cs="Times New Roman"/>
          <w:b/>
          <w:bCs/>
        </w:rPr>
        <w:t>Please check whether the manuscript integrates recent developments or key literature related to the special issue theme)</w:t>
      </w:r>
    </w:p>
    <w:p w14:paraId="24ABD165" w14:textId="159C7940" w:rsidR="00667EFC" w:rsidRDefault="00667EFC" w:rsidP="00667EFC">
      <w:pPr>
        <w:rPr>
          <w:rFonts w:ascii="Times New Roman" w:hAnsi="Times New Roman" w:cs="Times New Roman"/>
        </w:rPr>
      </w:pPr>
      <w:r>
        <w:rPr>
          <w:rFonts w:ascii="Times New Roman" w:hAnsi="Times New Roman" w:cs="Times New Roman"/>
        </w:rPr>
        <w:t>Timeline- Invitation – April 17, 2025</w:t>
      </w:r>
    </w:p>
    <w:p w14:paraId="0C64157F" w14:textId="2EE43FCD" w:rsidR="00667EFC" w:rsidRDefault="00667EFC" w:rsidP="00667EFC">
      <w:pPr>
        <w:rPr>
          <w:rFonts w:ascii="Times New Roman" w:hAnsi="Times New Roman" w:cs="Times New Roman"/>
        </w:rPr>
      </w:pPr>
      <w:r>
        <w:rPr>
          <w:rFonts w:ascii="Times New Roman" w:hAnsi="Times New Roman" w:cs="Times New Roman"/>
        </w:rPr>
        <w:lastRenderedPageBreak/>
        <w:t>Deadline- May 2, 2025</w:t>
      </w:r>
    </w:p>
    <w:p w14:paraId="54061A6F" w14:textId="77777777" w:rsidR="00667EFC" w:rsidRDefault="00667EFC" w:rsidP="00667EFC">
      <w:pPr>
        <w:rPr>
          <w:rFonts w:ascii="Times New Roman" w:hAnsi="Times New Roman" w:cs="Times New Roman"/>
        </w:rPr>
      </w:pPr>
      <w:r>
        <w:rPr>
          <w:rFonts w:ascii="Times New Roman" w:hAnsi="Times New Roman" w:cs="Times New Roman"/>
        </w:rPr>
        <w:t>Estimated Time – 30 Days</w:t>
      </w:r>
    </w:p>
    <w:p w14:paraId="00B27219" w14:textId="462351CE" w:rsidR="00667EFC" w:rsidRPr="00667EFC" w:rsidRDefault="00667EFC" w:rsidP="00667EFC">
      <w:pPr>
        <w:rPr>
          <w:rFonts w:ascii="Times New Roman" w:hAnsi="Times New Roman" w:cs="Times New Roman"/>
        </w:rPr>
      </w:pPr>
      <w:r>
        <w:rPr>
          <w:rFonts w:ascii="Times New Roman" w:hAnsi="Times New Roman" w:cs="Times New Roman"/>
        </w:rPr>
        <w:t xml:space="preserve">Authors- </w:t>
      </w:r>
      <w:r w:rsidRPr="00EC7E67">
        <w:rPr>
          <w:rStyle w:val="givenNames"/>
          <w:rFonts w:ascii="Times New Roman" w:hAnsi="Times New Roman" w:cs="Times New Roman"/>
          <w:color w:val="000000" w:themeColor="text1"/>
        </w:rPr>
        <w:t xml:space="preserve">Jae-Woong </w:t>
      </w:r>
      <w:r w:rsidRPr="00EC7E67">
        <w:rPr>
          <w:rStyle w:val="familyName"/>
          <w:rFonts w:ascii="Times New Roman" w:hAnsi="Times New Roman" w:cs="Times New Roman"/>
          <w:color w:val="000000" w:themeColor="text1"/>
        </w:rPr>
        <w:t>Sim</w:t>
      </w:r>
      <w:r w:rsidRPr="00EC7E67">
        <w:rPr>
          <w:rFonts w:ascii="Times New Roman" w:hAnsi="Times New Roman" w:cs="Times New Roman"/>
          <w:color w:val="000000" w:themeColor="text1"/>
          <w:vertAlign w:val="superscript"/>
        </w:rPr>
        <w:t>a</w:t>
      </w:r>
      <w:r w:rsidRPr="00EC7E67">
        <w:rPr>
          <w:rFonts w:ascii="Times New Roman" w:hAnsi="Times New Roman" w:cs="Times New Roman"/>
          <w:color w:val="000000" w:themeColor="text1"/>
        </w:rPr>
        <w:t xml:space="preserve"> and </w:t>
      </w:r>
      <w:r w:rsidRPr="00EC7E67">
        <w:rPr>
          <w:rStyle w:val="givenNames"/>
          <w:rFonts w:ascii="Times New Roman" w:hAnsi="Times New Roman" w:cs="Times New Roman"/>
          <w:color w:val="000000" w:themeColor="text1"/>
        </w:rPr>
        <w:t>Gi-</w:t>
      </w:r>
      <w:proofErr w:type="spellStart"/>
      <w:r w:rsidRPr="00EC7E67">
        <w:rPr>
          <w:rStyle w:val="givenNames"/>
          <w:rFonts w:ascii="Times New Roman" w:hAnsi="Times New Roman" w:cs="Times New Roman"/>
          <w:color w:val="000000" w:themeColor="text1"/>
        </w:rPr>
        <w:t>Hyoug</w:t>
      </w:r>
      <w:proofErr w:type="spellEnd"/>
      <w:r w:rsidRPr="00EC7E67">
        <w:rPr>
          <w:rStyle w:val="givenNames"/>
          <w:rFonts w:ascii="Times New Roman" w:hAnsi="Times New Roman" w:cs="Times New Roman"/>
          <w:color w:val="000000" w:themeColor="text1"/>
        </w:rPr>
        <w:t xml:space="preserve"> </w:t>
      </w:r>
      <w:proofErr w:type="spellStart"/>
      <w:proofErr w:type="gramStart"/>
      <w:r w:rsidRPr="00EC7E67">
        <w:rPr>
          <w:rStyle w:val="familyName"/>
          <w:rFonts w:ascii="Times New Roman" w:hAnsi="Times New Roman" w:cs="Times New Roman"/>
          <w:color w:val="000000" w:themeColor="text1"/>
        </w:rPr>
        <w:t>Cho</w:t>
      </w:r>
      <w:r w:rsidRPr="00EC7E67">
        <w:rPr>
          <w:rFonts w:ascii="Times New Roman" w:hAnsi="Times New Roman" w:cs="Times New Roman"/>
          <w:color w:val="000000" w:themeColor="text1"/>
          <w:vertAlign w:val="superscript"/>
        </w:rPr>
        <w:t>b</w:t>
      </w:r>
      <w:proofErr w:type="spellEnd"/>
      <w:r w:rsidRPr="00EC7E67">
        <w:rPr>
          <w:rFonts w:ascii="Times New Roman" w:hAnsi="Times New Roman" w:cs="Times New Roman"/>
          <w:color w:val="000000" w:themeColor="text1"/>
          <w:vertAlign w:val="superscript"/>
        </w:rPr>
        <w:t>,*</w:t>
      </w:r>
      <w:proofErr w:type="gramEnd"/>
    </w:p>
    <w:p w14:paraId="6CD27BBF" w14:textId="52FA4E26" w:rsidR="00667EFC" w:rsidRDefault="00667EFC" w:rsidP="00667EFC">
      <w:pPr>
        <w:rPr>
          <w:rFonts w:ascii="Times New Roman" w:hAnsi="Times New Roman" w:cs="Times New Roman"/>
        </w:rPr>
      </w:pPr>
      <w:r>
        <w:rPr>
          <w:lang w:val="en-US"/>
        </w:rPr>
        <w:t xml:space="preserve">Editor- </w:t>
      </w:r>
      <w:r w:rsidRPr="00667EFC">
        <w:rPr>
          <w:rFonts w:ascii="Times New Roman" w:hAnsi="Times New Roman" w:cs="Times New Roman"/>
        </w:rPr>
        <w:t>Jihye Kim</w:t>
      </w:r>
    </w:p>
    <w:p w14:paraId="56C0BBAE" w14:textId="1D40EB17" w:rsidR="00667EFC" w:rsidRDefault="00667EFC" w:rsidP="00667EFC">
      <w:pPr>
        <w:rPr>
          <w:rFonts w:ascii="Times New Roman" w:hAnsi="Times New Roman" w:cs="Times New Roman"/>
        </w:rPr>
      </w:pPr>
      <w:r>
        <w:rPr>
          <w:rFonts w:ascii="Times New Roman" w:hAnsi="Times New Roman" w:cs="Times New Roman"/>
        </w:rPr>
        <w:t>Review Type- Open access</w:t>
      </w:r>
    </w:p>
    <w:p w14:paraId="11C5DC9F" w14:textId="77777777" w:rsidR="00667EFC" w:rsidRPr="00667EFC" w:rsidRDefault="00667EFC" w:rsidP="00667EFC">
      <w:pPr>
        <w:rPr>
          <w:lang w:val="en-US"/>
        </w:rPr>
      </w:pPr>
    </w:p>
    <w:bookmarkEnd w:id="0"/>
    <w:p w14:paraId="53261E91" w14:textId="58CFCAA6" w:rsidR="00667EFC" w:rsidRPr="00EC7E67" w:rsidRDefault="00667EFC" w:rsidP="00667EFC">
      <w:pPr>
        <w:rPr>
          <w:rFonts w:ascii="Times New Roman" w:hAnsi="Times New Roman" w:cs="Times New Roman"/>
        </w:rPr>
      </w:pPr>
    </w:p>
    <w:p w14:paraId="45ED8056" w14:textId="77777777" w:rsidR="00081DAB" w:rsidRDefault="00081DAB">
      <w:pPr>
        <w:rPr>
          <w:rFonts w:ascii="Times New Roman" w:eastAsia="Arial Unicode MS" w:hAnsi="Times New Roman" w:cs="Times New Roman"/>
          <w:b/>
          <w:bCs/>
          <w:color w:val="000000" w:themeColor="text1"/>
          <w:kern w:val="24"/>
          <w:lang w:val="de-DE"/>
          <w14:ligatures w14:val="none"/>
        </w:rPr>
      </w:pPr>
      <w:r>
        <w:rPr>
          <w:rFonts w:ascii="Times New Roman" w:hAnsi="Times New Roman"/>
          <w:b/>
          <w:bCs/>
          <w:color w:val="000000" w:themeColor="text1"/>
        </w:rPr>
        <w:br w:type="page"/>
      </w:r>
    </w:p>
    <w:p w14:paraId="07F3D353" w14:textId="31DB5235" w:rsidR="00667EFC" w:rsidRPr="00EC7E67" w:rsidRDefault="00667EFC" w:rsidP="00667EFC">
      <w:pPr>
        <w:pStyle w:val="ArticleTitle"/>
        <w:spacing w:before="0" w:after="0"/>
        <w:rPr>
          <w:rFonts w:ascii="Times New Roman" w:hAnsi="Times New Roman"/>
          <w:b/>
          <w:bCs/>
          <w:color w:val="000000" w:themeColor="text1"/>
          <w:sz w:val="24"/>
        </w:rPr>
      </w:pPr>
      <w:r w:rsidRPr="00EC7E67">
        <w:rPr>
          <w:rFonts w:ascii="Times New Roman" w:hAnsi="Times New Roman"/>
          <w:b/>
          <w:bCs/>
          <w:color w:val="000000" w:themeColor="text1"/>
          <w:sz w:val="24"/>
        </w:rPr>
        <w:lastRenderedPageBreak/>
        <w:t>Title</w:t>
      </w:r>
    </w:p>
    <w:p w14:paraId="2FFEB9C5" w14:textId="77777777" w:rsidR="00667EFC" w:rsidRPr="00EC7E67" w:rsidRDefault="00667EFC" w:rsidP="00667EFC">
      <w:pPr>
        <w:pStyle w:val="ArticleTitle"/>
        <w:jc w:val="both"/>
        <w:rPr>
          <w:rFonts w:ascii="Times New Roman" w:hAnsi="Times New Roman"/>
          <w:color w:val="000000" w:themeColor="text1"/>
        </w:rPr>
      </w:pPr>
      <w:r w:rsidRPr="00EC7E67">
        <w:rPr>
          <w:rFonts w:ascii="Times New Roman" w:hAnsi="Times New Roman"/>
          <w:color w:val="000000" w:themeColor="text1"/>
        </w:rPr>
        <w:t>Dynamic public transit accessibility analysis using actual transit operation data</w:t>
      </w:r>
    </w:p>
    <w:p w14:paraId="5A299142" w14:textId="77777777" w:rsidR="00667EFC" w:rsidRPr="00EC7E67" w:rsidRDefault="00667EFC" w:rsidP="00667EFC">
      <w:pPr>
        <w:pStyle w:val="ArticleAuthors"/>
        <w:jc w:val="both"/>
        <w:rPr>
          <w:rFonts w:ascii="Times New Roman" w:hAnsi="Times New Roman"/>
          <w:color w:val="000000" w:themeColor="text1"/>
        </w:rPr>
      </w:pPr>
      <w:r w:rsidRPr="00EC7E67">
        <w:rPr>
          <w:rStyle w:val="givenNames"/>
          <w:rFonts w:ascii="Times New Roman" w:hAnsi="Times New Roman"/>
          <w:color w:val="000000" w:themeColor="text1"/>
        </w:rPr>
        <w:t xml:space="preserve">Jae-Woong </w:t>
      </w:r>
      <w:r w:rsidRPr="00EC7E67">
        <w:rPr>
          <w:rStyle w:val="familyName"/>
          <w:rFonts w:ascii="Times New Roman" w:hAnsi="Times New Roman"/>
          <w:color w:val="000000" w:themeColor="text1"/>
        </w:rPr>
        <w:t>Sim</w:t>
      </w:r>
      <w:r w:rsidRPr="00EC7E67">
        <w:rPr>
          <w:rFonts w:ascii="Times New Roman" w:hAnsi="Times New Roman"/>
          <w:color w:val="000000" w:themeColor="text1"/>
          <w:vertAlign w:val="superscript"/>
        </w:rPr>
        <w:t>a</w:t>
      </w:r>
      <w:r w:rsidRPr="00EC7E67">
        <w:rPr>
          <w:rFonts w:ascii="Times New Roman" w:hAnsi="Times New Roman"/>
          <w:color w:val="000000" w:themeColor="text1"/>
        </w:rPr>
        <w:t xml:space="preserve"> and </w:t>
      </w:r>
      <w:r w:rsidRPr="00EC7E67">
        <w:rPr>
          <w:rStyle w:val="givenNames"/>
          <w:rFonts w:ascii="Times New Roman" w:hAnsi="Times New Roman"/>
          <w:color w:val="000000" w:themeColor="text1"/>
        </w:rPr>
        <w:t>Gi-</w:t>
      </w:r>
      <w:proofErr w:type="spellStart"/>
      <w:r w:rsidRPr="00EC7E67">
        <w:rPr>
          <w:rStyle w:val="givenNames"/>
          <w:rFonts w:ascii="Times New Roman" w:hAnsi="Times New Roman"/>
          <w:color w:val="000000" w:themeColor="text1"/>
        </w:rPr>
        <w:t>Hyoug</w:t>
      </w:r>
      <w:proofErr w:type="spellEnd"/>
      <w:r w:rsidRPr="00EC7E67">
        <w:rPr>
          <w:rStyle w:val="givenNames"/>
          <w:rFonts w:ascii="Times New Roman" w:hAnsi="Times New Roman"/>
          <w:color w:val="000000" w:themeColor="text1"/>
        </w:rPr>
        <w:t xml:space="preserve"> </w:t>
      </w:r>
      <w:proofErr w:type="spellStart"/>
      <w:proofErr w:type="gramStart"/>
      <w:r w:rsidRPr="00EC7E67">
        <w:rPr>
          <w:rStyle w:val="familyName"/>
          <w:rFonts w:ascii="Times New Roman" w:hAnsi="Times New Roman"/>
          <w:color w:val="000000" w:themeColor="text1"/>
        </w:rPr>
        <w:t>Cho</w:t>
      </w:r>
      <w:r w:rsidRPr="00EC7E67">
        <w:rPr>
          <w:rFonts w:ascii="Times New Roman" w:hAnsi="Times New Roman"/>
          <w:color w:val="000000" w:themeColor="text1"/>
          <w:vertAlign w:val="superscript"/>
        </w:rPr>
        <w:t>b</w:t>
      </w:r>
      <w:proofErr w:type="spellEnd"/>
      <w:r w:rsidRPr="00EC7E67">
        <w:rPr>
          <w:rFonts w:ascii="Times New Roman" w:hAnsi="Times New Roman"/>
          <w:color w:val="000000" w:themeColor="text1"/>
          <w:vertAlign w:val="superscript"/>
        </w:rPr>
        <w:t>,*</w:t>
      </w:r>
      <w:proofErr w:type="gramEnd"/>
    </w:p>
    <w:p w14:paraId="07B670E3" w14:textId="77777777" w:rsidR="00667EFC" w:rsidRPr="00EC7E67" w:rsidRDefault="00667EFC" w:rsidP="00667EFC">
      <w:pPr>
        <w:pStyle w:val="Affiliation"/>
        <w:jc w:val="both"/>
        <w:rPr>
          <w:rFonts w:ascii="Times New Roman" w:hAnsi="Times New Roman" w:cs="Times New Roman"/>
          <w:color w:val="000000" w:themeColor="text1"/>
        </w:rPr>
      </w:pPr>
      <w:proofErr w:type="spellStart"/>
      <w:r w:rsidRPr="00EC7E67">
        <w:rPr>
          <w:rFonts w:ascii="Times New Roman" w:hAnsi="Times New Roman" w:cs="Times New Roman"/>
          <w:color w:val="000000" w:themeColor="text1"/>
          <w:vertAlign w:val="superscript"/>
        </w:rPr>
        <w:t>a</w:t>
      </w:r>
      <w:r w:rsidRPr="00EC7E67">
        <w:rPr>
          <w:rStyle w:val="orgDiv"/>
          <w:rFonts w:ascii="Times New Roman" w:hAnsi="Times New Roman" w:cs="Times New Roman"/>
          <w:color w:val="000000" w:themeColor="text1"/>
        </w:rPr>
        <w:t>Department</w:t>
      </w:r>
      <w:proofErr w:type="spellEnd"/>
      <w:r w:rsidRPr="00EC7E67">
        <w:rPr>
          <w:rStyle w:val="orgDiv"/>
          <w:rFonts w:ascii="Times New Roman" w:hAnsi="Times New Roman" w:cs="Times New Roman"/>
          <w:color w:val="000000" w:themeColor="text1"/>
        </w:rPr>
        <w:t xml:space="preserve"> of Civil, Urban, Earth and Environmental Engineering</w:t>
      </w:r>
      <w:r w:rsidRPr="00EC7E67">
        <w:rPr>
          <w:rFonts w:ascii="Times New Roman" w:hAnsi="Times New Roman" w:cs="Times New Roman"/>
          <w:color w:val="000000" w:themeColor="text1"/>
        </w:rPr>
        <w:t xml:space="preserve">, </w:t>
      </w:r>
      <w:r w:rsidRPr="00EC7E67">
        <w:rPr>
          <w:rStyle w:val="orgName"/>
          <w:rFonts w:ascii="Times New Roman" w:hAnsi="Times New Roman" w:cs="Times New Roman"/>
          <w:color w:val="000000" w:themeColor="text1"/>
        </w:rPr>
        <w:t>Ulsan National Institute of Science and Technology</w:t>
      </w:r>
    </w:p>
    <w:p w14:paraId="7D157B1E" w14:textId="77777777" w:rsidR="00667EFC" w:rsidRPr="00EC7E67" w:rsidRDefault="00667EFC" w:rsidP="00667EFC">
      <w:pPr>
        <w:pStyle w:val="Affiliation"/>
        <w:jc w:val="both"/>
        <w:rPr>
          <w:rFonts w:ascii="Times New Roman" w:hAnsi="Times New Roman" w:cs="Times New Roman"/>
          <w:color w:val="000000" w:themeColor="text1"/>
        </w:rPr>
      </w:pPr>
      <w:proofErr w:type="spellStart"/>
      <w:proofErr w:type="gramStart"/>
      <w:r w:rsidRPr="00EC7E67">
        <w:rPr>
          <w:rFonts w:ascii="Times New Roman" w:hAnsi="Times New Roman" w:cs="Times New Roman"/>
          <w:color w:val="000000" w:themeColor="text1"/>
          <w:vertAlign w:val="superscript"/>
        </w:rPr>
        <w:t>b</w:t>
      </w:r>
      <w:r w:rsidRPr="00EC7E67">
        <w:rPr>
          <w:rStyle w:val="orgDiv"/>
          <w:rFonts w:ascii="Times New Roman" w:hAnsi="Times New Roman" w:cs="Times New Roman"/>
          <w:color w:val="000000" w:themeColor="text1"/>
        </w:rPr>
        <w:t>Department</w:t>
      </w:r>
      <w:proofErr w:type="spellEnd"/>
      <w:proofErr w:type="gramEnd"/>
      <w:r w:rsidRPr="00EC7E67">
        <w:rPr>
          <w:rStyle w:val="orgDiv"/>
          <w:rFonts w:ascii="Times New Roman" w:hAnsi="Times New Roman" w:cs="Times New Roman"/>
          <w:color w:val="000000" w:themeColor="text1"/>
        </w:rPr>
        <w:t xml:space="preserve"> of Civil, Urban, Earth and Environmental Engineering</w:t>
      </w:r>
      <w:r w:rsidRPr="00EC7E67">
        <w:rPr>
          <w:rFonts w:ascii="Times New Roman" w:hAnsi="Times New Roman" w:cs="Times New Roman"/>
          <w:color w:val="000000" w:themeColor="text1"/>
        </w:rPr>
        <w:t xml:space="preserve">, </w:t>
      </w:r>
      <w:r w:rsidRPr="00EC7E67">
        <w:rPr>
          <w:rStyle w:val="orgName"/>
          <w:rFonts w:ascii="Times New Roman" w:hAnsi="Times New Roman" w:cs="Times New Roman"/>
          <w:color w:val="000000" w:themeColor="text1"/>
        </w:rPr>
        <w:t xml:space="preserve">Ulsan National Institute of Science and </w:t>
      </w:r>
      <w:proofErr w:type="gramStart"/>
      <w:r w:rsidRPr="00EC7E67">
        <w:rPr>
          <w:rStyle w:val="orgName"/>
          <w:rFonts w:ascii="Times New Roman" w:hAnsi="Times New Roman" w:cs="Times New Roman"/>
          <w:color w:val="000000" w:themeColor="text1"/>
        </w:rPr>
        <w:t>Technology</w:t>
      </w:r>
      <w:r w:rsidRPr="00EC7E67">
        <w:rPr>
          <w:rFonts w:ascii="Times New Roman" w:hAnsi="Times New Roman" w:cs="Times New Roman"/>
          <w:color w:val="000000" w:themeColor="text1"/>
        </w:rPr>
        <w:t xml:space="preserve">, </w:t>
      </w:r>
      <w:proofErr w:type="spellStart"/>
      <w:r w:rsidRPr="00EC7E67">
        <w:rPr>
          <w:rStyle w:val="city"/>
          <w:rFonts w:ascii="Times New Roman" w:hAnsi="Times New Roman" w:cs="Times New Roman"/>
          <w:color w:val="000000" w:themeColor="text1"/>
        </w:rPr>
        <w:t>Ulju</w:t>
      </w:r>
      <w:proofErr w:type="spellEnd"/>
      <w:r w:rsidRPr="00EC7E67">
        <w:rPr>
          <w:rStyle w:val="city"/>
          <w:rFonts w:ascii="Times New Roman" w:hAnsi="Times New Roman" w:cs="Times New Roman"/>
          <w:color w:val="000000" w:themeColor="text1"/>
        </w:rPr>
        <w:t>-gun</w:t>
      </w:r>
      <w:proofErr w:type="gramEnd"/>
      <w:r w:rsidRPr="00EC7E67">
        <w:rPr>
          <w:rStyle w:val="city"/>
          <w:rFonts w:ascii="Times New Roman" w:hAnsi="Times New Roman" w:cs="Times New Roman"/>
          <w:color w:val="000000" w:themeColor="text1"/>
        </w:rPr>
        <w:t>, Ulsan</w:t>
      </w:r>
      <w:r w:rsidRPr="00EC7E67">
        <w:rPr>
          <w:rFonts w:ascii="Times New Roman" w:hAnsi="Times New Roman" w:cs="Times New Roman"/>
          <w:color w:val="000000" w:themeColor="text1"/>
        </w:rPr>
        <w:t xml:space="preserve">, </w:t>
      </w:r>
      <w:r w:rsidRPr="00EC7E67">
        <w:rPr>
          <w:rStyle w:val="country"/>
          <w:rFonts w:ascii="Times New Roman" w:hAnsi="Times New Roman" w:cs="Times New Roman"/>
          <w:color w:val="000000" w:themeColor="text1"/>
        </w:rPr>
        <w:t>Korea</w:t>
      </w:r>
    </w:p>
    <w:p w14:paraId="3C21391E" w14:textId="77777777" w:rsidR="00667EFC" w:rsidRPr="00EC7E67" w:rsidRDefault="00667EFC" w:rsidP="00667EFC">
      <w:pPr>
        <w:pStyle w:val="AffiliationCorrespondence"/>
        <w:jc w:val="both"/>
        <w:rPr>
          <w:rFonts w:ascii="Times New Roman" w:hAnsi="Times New Roman" w:cs="Times New Roman"/>
          <w:color w:val="000000" w:themeColor="text1"/>
        </w:rPr>
      </w:pPr>
      <w:r w:rsidRPr="00EC7E67">
        <w:rPr>
          <w:rFonts w:ascii="Times New Roman" w:hAnsi="Times New Roman" w:cs="Times New Roman"/>
          <w:color w:val="000000" w:themeColor="text1"/>
        </w:rPr>
        <w:t xml:space="preserve">CONTACT </w:t>
      </w:r>
      <w:r w:rsidRPr="00EC7E67">
        <w:rPr>
          <w:rStyle w:val="givenNames"/>
          <w:rFonts w:ascii="Times New Roman" w:hAnsi="Times New Roman" w:cs="Times New Roman"/>
          <w:color w:val="000000" w:themeColor="text1"/>
        </w:rPr>
        <w:t>Gi-</w:t>
      </w:r>
      <w:proofErr w:type="spellStart"/>
      <w:r w:rsidRPr="00EC7E67">
        <w:rPr>
          <w:rStyle w:val="givenNames"/>
          <w:rFonts w:ascii="Times New Roman" w:hAnsi="Times New Roman" w:cs="Times New Roman"/>
          <w:color w:val="000000" w:themeColor="text1"/>
        </w:rPr>
        <w:t>Hyoug</w:t>
      </w:r>
      <w:proofErr w:type="spellEnd"/>
      <w:r w:rsidRPr="00EC7E67">
        <w:rPr>
          <w:rStyle w:val="givenNames"/>
          <w:rFonts w:ascii="Times New Roman" w:hAnsi="Times New Roman" w:cs="Times New Roman"/>
          <w:color w:val="000000" w:themeColor="text1"/>
        </w:rPr>
        <w:t xml:space="preserve"> </w:t>
      </w:r>
      <w:r w:rsidRPr="00EC7E67">
        <w:rPr>
          <w:rStyle w:val="familyName"/>
          <w:rFonts w:ascii="Times New Roman" w:hAnsi="Times New Roman" w:cs="Times New Roman"/>
          <w:color w:val="000000" w:themeColor="text1"/>
        </w:rPr>
        <w:t xml:space="preserve">Cho </w:t>
      </w:r>
      <w:r w:rsidRPr="00EC7E67">
        <w:rPr>
          <w:rFonts w:ascii="Times New Roman" w:hAnsi="Times New Roman" w:cs="Times New Roman"/>
          <w:color w:val="000000" w:themeColor="text1"/>
        </w:rPr>
        <w:t xml:space="preserve">gicho@unist.ac.kr </w:t>
      </w:r>
      <w:r w:rsidRPr="00EC7E67">
        <w:rPr>
          <w:rStyle w:val="orgDiv"/>
          <w:rFonts w:ascii="Times New Roman" w:hAnsi="Times New Roman" w:cs="Times New Roman"/>
          <w:color w:val="000000" w:themeColor="text1"/>
        </w:rPr>
        <w:t>Department of Civil, Urban, Earth and Environmental Engineering</w:t>
      </w:r>
      <w:r w:rsidRPr="00EC7E67">
        <w:rPr>
          <w:rFonts w:ascii="Times New Roman" w:hAnsi="Times New Roman" w:cs="Times New Roman"/>
          <w:color w:val="000000" w:themeColor="text1"/>
        </w:rPr>
        <w:t xml:space="preserve">, </w:t>
      </w:r>
      <w:r w:rsidRPr="00EC7E67">
        <w:rPr>
          <w:rStyle w:val="orgName"/>
          <w:rFonts w:ascii="Times New Roman" w:hAnsi="Times New Roman" w:cs="Times New Roman"/>
          <w:color w:val="000000" w:themeColor="text1"/>
        </w:rPr>
        <w:t>Ulsan National Institute of Science and Technology</w:t>
      </w:r>
    </w:p>
    <w:p w14:paraId="6198FA41" w14:textId="77777777" w:rsidR="00667EFC" w:rsidRPr="00EC7E67" w:rsidRDefault="00667EFC" w:rsidP="00667EFC">
      <w:pPr>
        <w:pStyle w:val="AbstractHead"/>
        <w:jc w:val="both"/>
      </w:pPr>
      <w:r w:rsidRPr="00EC7E67">
        <w:t>Abstract</w:t>
      </w:r>
    </w:p>
    <w:p w14:paraId="44C57EF5" w14:textId="77777777" w:rsidR="00667EFC" w:rsidRPr="00EC7E67" w:rsidRDefault="00667EFC" w:rsidP="00667EFC">
      <w:pPr>
        <w:pStyle w:val="Abstract"/>
        <w:jc w:val="both"/>
        <w:rPr>
          <w:rFonts w:ascii="Times New Roman" w:hAnsi="Times New Roman"/>
          <w:color w:val="000000" w:themeColor="text1"/>
        </w:rPr>
      </w:pPr>
      <w:r w:rsidRPr="00EC7E67">
        <w:rPr>
          <w:rFonts w:ascii="Times New Roman" w:hAnsi="Times New Roman"/>
          <w:color w:val="000000" w:themeColor="text1"/>
        </w:rPr>
        <w:t>Understanding temporal variability in public transit accessibility is crucial for improving mobility and service quality in public transit systems. To accurately measure this variability in actual traffic conditions, this study utilized General Transit Feed Specification (GTFS) and the Advanced Public Transportation System (APTS) to calculate door-to-door travel time based on real public transit operation data. Recognizing that recurring and non-recurring congestion can co-occur, this study proposed two distinct metrics, Standardized Integral Accessibility (SIA) and Rate of Integral Accessibility Change (RIA), to independently identify temporal variability caused by recurring and non-recurring congestion. By using Integral Accessibility, this study effectively represented the regional public transit accessibility in Busan Metropolitan City, South Korea, revealing variations based on geographical location and the extent of the public transit network. Furthermore, the SIA metric allowed for the identification of accessibility changes during commuting times due to adverse weather conditions. Additionally, the study investigated the impact of heavy rain on accessibility variability using the RIA metric. It was found that variability caused by heavy rain occurs unpredictably at different times and locations, sometimes interacting with recurring congestion. The RIA metric proposed in this study has the potential to monitor real-time variations in accessibility caused by unexpected events. These findings can significantly contribute to the continuous improvement and management of public transit systems to better serve passengers' needs in various traffic conditions.</w:t>
      </w:r>
    </w:p>
    <w:p w14:paraId="67A453B2" w14:textId="77777777" w:rsidR="00667EFC" w:rsidRPr="00EC7E67" w:rsidRDefault="00667EFC" w:rsidP="00667EFC">
      <w:pPr>
        <w:pStyle w:val="KeywordHead"/>
        <w:jc w:val="both"/>
      </w:pPr>
      <w:r w:rsidRPr="00EC7E67">
        <w:lastRenderedPageBreak/>
        <w:t>Keywords</w:t>
      </w:r>
    </w:p>
    <w:p w14:paraId="262BB393" w14:textId="77777777" w:rsidR="00667EFC" w:rsidRPr="00EC7E67" w:rsidRDefault="00667EFC" w:rsidP="00667EFC">
      <w:pPr>
        <w:pStyle w:val="Keyword"/>
        <w:jc w:val="both"/>
        <w:rPr>
          <w:rFonts w:ascii="Times New Roman" w:hAnsi="Times New Roman"/>
          <w:color w:val="000000" w:themeColor="text1"/>
        </w:rPr>
      </w:pPr>
      <w:r w:rsidRPr="00EC7E67">
        <w:rPr>
          <w:rFonts w:ascii="Times New Roman" w:hAnsi="Times New Roman"/>
          <w:color w:val="000000" w:themeColor="text1"/>
        </w:rPr>
        <w:t>Public Transit, Dynamic Accessibility, Real-time analysis, General Transit Feed Specification</w:t>
      </w:r>
    </w:p>
    <w:p w14:paraId="7594D50F" w14:textId="77777777" w:rsidR="00667EFC" w:rsidRPr="00EC7E67" w:rsidRDefault="00667EFC" w:rsidP="00667EFC">
      <w:pPr>
        <w:jc w:val="both"/>
        <w:rPr>
          <w:rFonts w:ascii="Times New Roman" w:hAnsi="Times New Roman" w:cs="Times New Roman"/>
          <w:color w:val="000000" w:themeColor="text1"/>
        </w:rPr>
      </w:pPr>
    </w:p>
    <w:p w14:paraId="69BE854D" w14:textId="77777777" w:rsidR="00667EFC" w:rsidRPr="00EC7E67" w:rsidRDefault="00667EFC" w:rsidP="00667EFC">
      <w:pPr>
        <w:rPr>
          <w:rFonts w:ascii="Times New Roman" w:hAnsi="Times New Roman" w:cs="Times New Roman"/>
          <w:lang w:val="en-US"/>
        </w:rPr>
      </w:pPr>
    </w:p>
    <w:p w14:paraId="4D0CC7B1" w14:textId="77777777" w:rsidR="00667EFC" w:rsidRPr="00EC7E67" w:rsidRDefault="00667EFC" w:rsidP="00667EFC">
      <w:pPr>
        <w:jc w:val="both"/>
        <w:rPr>
          <w:rFonts w:ascii="Times New Roman" w:hAnsi="Times New Roman" w:cs="Times New Roman"/>
          <w:b/>
          <w:bCs/>
          <w:lang w:val="en-US"/>
        </w:rPr>
      </w:pPr>
    </w:p>
    <w:p w14:paraId="5EA0225B" w14:textId="77777777" w:rsidR="00667EFC" w:rsidRDefault="00667EFC"/>
    <w:sectPr w:rsidR="00667E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EFC"/>
    <w:rsid w:val="00005974"/>
    <w:rsid w:val="00041A36"/>
    <w:rsid w:val="00081DAB"/>
    <w:rsid w:val="00111F00"/>
    <w:rsid w:val="001617F2"/>
    <w:rsid w:val="003079AA"/>
    <w:rsid w:val="003B5660"/>
    <w:rsid w:val="00606CFE"/>
    <w:rsid w:val="00646C01"/>
    <w:rsid w:val="00667EFC"/>
    <w:rsid w:val="0075712D"/>
    <w:rsid w:val="00796CDB"/>
    <w:rsid w:val="008E4022"/>
    <w:rsid w:val="00930B13"/>
    <w:rsid w:val="00952F0A"/>
    <w:rsid w:val="009A7408"/>
    <w:rsid w:val="00BA3C0D"/>
    <w:rsid w:val="00C61AE9"/>
    <w:rsid w:val="00C80842"/>
    <w:rsid w:val="00CB72F7"/>
    <w:rsid w:val="00DD65D4"/>
    <w:rsid w:val="00E8226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61957"/>
  <w15:chartTrackingRefBased/>
  <w15:docId w15:val="{7F06FEC7-C8D7-4524-BE4C-E1E26A2FD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EFC"/>
  </w:style>
  <w:style w:type="paragraph" w:styleId="Heading1">
    <w:name w:val="heading 1"/>
    <w:basedOn w:val="Normal"/>
    <w:next w:val="Normal"/>
    <w:link w:val="Heading1Char"/>
    <w:uiPriority w:val="9"/>
    <w:qFormat/>
    <w:rsid w:val="00667E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7E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7E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7E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67E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67E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7E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7E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7E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E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7E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7E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7E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67E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67E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7E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7E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7EFC"/>
    <w:rPr>
      <w:rFonts w:eastAsiaTheme="majorEastAsia" w:cstheme="majorBidi"/>
      <w:color w:val="272727" w:themeColor="text1" w:themeTint="D8"/>
    </w:rPr>
  </w:style>
  <w:style w:type="paragraph" w:styleId="Title">
    <w:name w:val="Title"/>
    <w:basedOn w:val="Normal"/>
    <w:next w:val="Normal"/>
    <w:link w:val="TitleChar"/>
    <w:uiPriority w:val="10"/>
    <w:qFormat/>
    <w:rsid w:val="00667E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7E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7E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7E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7EFC"/>
    <w:pPr>
      <w:spacing w:before="160"/>
      <w:jc w:val="center"/>
    </w:pPr>
    <w:rPr>
      <w:i/>
      <w:iCs/>
      <w:color w:val="404040" w:themeColor="text1" w:themeTint="BF"/>
    </w:rPr>
  </w:style>
  <w:style w:type="character" w:customStyle="1" w:styleId="QuoteChar">
    <w:name w:val="Quote Char"/>
    <w:basedOn w:val="DefaultParagraphFont"/>
    <w:link w:val="Quote"/>
    <w:uiPriority w:val="29"/>
    <w:rsid w:val="00667EFC"/>
    <w:rPr>
      <w:i/>
      <w:iCs/>
      <w:color w:val="404040" w:themeColor="text1" w:themeTint="BF"/>
    </w:rPr>
  </w:style>
  <w:style w:type="paragraph" w:styleId="ListParagraph">
    <w:name w:val="List Paragraph"/>
    <w:basedOn w:val="Normal"/>
    <w:uiPriority w:val="34"/>
    <w:qFormat/>
    <w:rsid w:val="00667EFC"/>
    <w:pPr>
      <w:ind w:left="720"/>
      <w:contextualSpacing/>
    </w:pPr>
  </w:style>
  <w:style w:type="character" w:styleId="IntenseEmphasis">
    <w:name w:val="Intense Emphasis"/>
    <w:basedOn w:val="DefaultParagraphFont"/>
    <w:uiPriority w:val="21"/>
    <w:qFormat/>
    <w:rsid w:val="00667EFC"/>
    <w:rPr>
      <w:i/>
      <w:iCs/>
      <w:color w:val="0F4761" w:themeColor="accent1" w:themeShade="BF"/>
    </w:rPr>
  </w:style>
  <w:style w:type="paragraph" w:styleId="IntenseQuote">
    <w:name w:val="Intense Quote"/>
    <w:basedOn w:val="Normal"/>
    <w:next w:val="Normal"/>
    <w:link w:val="IntenseQuoteChar"/>
    <w:uiPriority w:val="30"/>
    <w:qFormat/>
    <w:rsid w:val="00667E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7EFC"/>
    <w:rPr>
      <w:i/>
      <w:iCs/>
      <w:color w:val="0F4761" w:themeColor="accent1" w:themeShade="BF"/>
    </w:rPr>
  </w:style>
  <w:style w:type="character" w:styleId="IntenseReference">
    <w:name w:val="Intense Reference"/>
    <w:basedOn w:val="DefaultParagraphFont"/>
    <w:uiPriority w:val="32"/>
    <w:qFormat/>
    <w:rsid w:val="00667EFC"/>
    <w:rPr>
      <w:b/>
      <w:bCs/>
      <w:smallCaps/>
      <w:color w:val="0F4761" w:themeColor="accent1" w:themeShade="BF"/>
      <w:spacing w:val="5"/>
    </w:rPr>
  </w:style>
  <w:style w:type="paragraph" w:customStyle="1" w:styleId="ArticleTitle">
    <w:name w:val="Article_Title"/>
    <w:basedOn w:val="Normal"/>
    <w:next w:val="Normal"/>
    <w:autoRedefine/>
    <w:qFormat/>
    <w:rsid w:val="00667EFC"/>
    <w:pPr>
      <w:pBdr>
        <w:bottom w:val="single" w:sz="4" w:space="15" w:color="auto"/>
      </w:pBdr>
      <w:spacing w:before="180" w:after="240" w:line="510" w:lineRule="exact"/>
    </w:pPr>
    <w:rPr>
      <w:rFonts w:ascii="Roboto" w:eastAsia="Arial Unicode MS" w:hAnsi="Roboto" w:cs="Times New Roman"/>
      <w:color w:val="0E51A7"/>
      <w:kern w:val="24"/>
      <w:sz w:val="36"/>
      <w:lang w:val="de-DE"/>
      <w14:ligatures w14:val="none"/>
    </w:rPr>
  </w:style>
  <w:style w:type="paragraph" w:customStyle="1" w:styleId="Affiliation">
    <w:name w:val="Affiliation"/>
    <w:basedOn w:val="Normal"/>
    <w:next w:val="Normal"/>
    <w:autoRedefine/>
    <w:qFormat/>
    <w:rsid w:val="00667EFC"/>
    <w:pPr>
      <w:spacing w:before="180" w:after="0" w:line="360" w:lineRule="exact"/>
    </w:pPr>
    <w:rPr>
      <w:rFonts w:ascii="Roboto" w:eastAsia="Arial Unicode MS" w:hAnsi="Roboto" w:cs="Arial Unicode MS"/>
      <w:color w:val="1C1D1E"/>
      <w:kern w:val="24"/>
      <w:szCs w:val="20"/>
      <w:lang w:val="en-US"/>
      <w14:ligatures w14:val="none"/>
    </w:rPr>
  </w:style>
  <w:style w:type="paragraph" w:customStyle="1" w:styleId="ArticleAuthors">
    <w:name w:val="Article_Author(s)"/>
    <w:basedOn w:val="Normal"/>
    <w:next w:val="Normal"/>
    <w:link w:val="ArticleAuthorsChar"/>
    <w:autoRedefine/>
    <w:qFormat/>
    <w:rsid w:val="00667EFC"/>
    <w:pPr>
      <w:spacing w:before="300" w:after="180" w:line="330" w:lineRule="exact"/>
    </w:pPr>
    <w:rPr>
      <w:rFonts w:ascii="Roboto" w:eastAsia="Arial Unicode MS" w:hAnsi="Roboto" w:cs="Times New Roman"/>
      <w:snapToGrid w:val="0"/>
      <w:color w:val="0E51A7"/>
      <w:kern w:val="24"/>
      <w:szCs w:val="20"/>
      <w:lang w:val="en-US"/>
      <w14:ligatures w14:val="none"/>
    </w:rPr>
  </w:style>
  <w:style w:type="character" w:customStyle="1" w:styleId="orgDiv">
    <w:name w:val="orgDiv"/>
    <w:basedOn w:val="DefaultParagraphFont"/>
    <w:uiPriority w:val="1"/>
    <w:qFormat/>
    <w:rsid w:val="00667EFC"/>
  </w:style>
  <w:style w:type="character" w:customStyle="1" w:styleId="ArticleAuthorsChar">
    <w:name w:val="Article_Author(s) Char"/>
    <w:basedOn w:val="DefaultParagraphFont"/>
    <w:link w:val="ArticleAuthors"/>
    <w:rsid w:val="00667EFC"/>
    <w:rPr>
      <w:rFonts w:ascii="Roboto" w:eastAsia="Arial Unicode MS" w:hAnsi="Roboto" w:cs="Times New Roman"/>
      <w:snapToGrid w:val="0"/>
      <w:color w:val="0E51A7"/>
      <w:kern w:val="24"/>
      <w:szCs w:val="20"/>
      <w:lang w:val="en-US"/>
      <w14:ligatures w14:val="none"/>
    </w:rPr>
  </w:style>
  <w:style w:type="character" w:customStyle="1" w:styleId="orgName">
    <w:name w:val="orgName"/>
    <w:basedOn w:val="DefaultParagraphFont"/>
    <w:uiPriority w:val="1"/>
    <w:qFormat/>
    <w:rsid w:val="00667EFC"/>
  </w:style>
  <w:style w:type="character" w:customStyle="1" w:styleId="city">
    <w:name w:val="city"/>
    <w:basedOn w:val="DefaultParagraphFont"/>
    <w:uiPriority w:val="1"/>
    <w:qFormat/>
    <w:rsid w:val="00667EFC"/>
  </w:style>
  <w:style w:type="character" w:customStyle="1" w:styleId="country">
    <w:name w:val="country"/>
    <w:basedOn w:val="DefaultParagraphFont"/>
    <w:uiPriority w:val="1"/>
    <w:qFormat/>
    <w:rsid w:val="00667EFC"/>
  </w:style>
  <w:style w:type="character" w:customStyle="1" w:styleId="familyName">
    <w:name w:val="familyName"/>
    <w:basedOn w:val="DefaultParagraphFont"/>
    <w:uiPriority w:val="1"/>
    <w:qFormat/>
    <w:rsid w:val="00667EFC"/>
    <w:rPr>
      <w:rFonts w:ascii="Roboto" w:hAnsi="Roboto"/>
      <w:color w:val="0E51A7"/>
    </w:rPr>
  </w:style>
  <w:style w:type="character" w:customStyle="1" w:styleId="givenNames">
    <w:name w:val="givenNames"/>
    <w:basedOn w:val="DefaultParagraphFont"/>
    <w:uiPriority w:val="1"/>
    <w:qFormat/>
    <w:rsid w:val="00667EFC"/>
    <w:rPr>
      <w:color w:val="FF0000"/>
    </w:rPr>
  </w:style>
  <w:style w:type="paragraph" w:customStyle="1" w:styleId="AffiliationCorrespondence">
    <w:name w:val="Affiliation_Correspondence"/>
    <w:basedOn w:val="Normal"/>
    <w:next w:val="Normal"/>
    <w:autoRedefine/>
    <w:qFormat/>
    <w:rsid w:val="00667EFC"/>
    <w:pPr>
      <w:spacing w:before="200" w:after="0" w:line="360" w:lineRule="exact"/>
    </w:pPr>
    <w:rPr>
      <w:rFonts w:ascii="Roboto" w:hAnsi="Roboto"/>
      <w:bCs/>
      <w:color w:val="1C1D1E"/>
      <w:kern w:val="24"/>
      <w:szCs w:val="22"/>
      <w14:ligatures w14:val="none"/>
    </w:rPr>
  </w:style>
  <w:style w:type="character" w:styleId="CommentReference">
    <w:name w:val="annotation reference"/>
    <w:basedOn w:val="DefaultParagraphFont"/>
    <w:uiPriority w:val="99"/>
    <w:semiHidden/>
    <w:unhideWhenUsed/>
    <w:rsid w:val="00667EFC"/>
    <w:rPr>
      <w:sz w:val="16"/>
      <w:szCs w:val="16"/>
    </w:rPr>
  </w:style>
  <w:style w:type="paragraph" w:customStyle="1" w:styleId="Abstract">
    <w:name w:val="Abstract"/>
    <w:basedOn w:val="Normal"/>
    <w:next w:val="Normal"/>
    <w:autoRedefine/>
    <w:qFormat/>
    <w:rsid w:val="00667EFC"/>
    <w:pPr>
      <w:spacing w:after="0" w:line="360" w:lineRule="exact"/>
    </w:pPr>
    <w:rPr>
      <w:rFonts w:ascii="Roboto" w:eastAsia="Times New Roman" w:hAnsi="Roboto" w:cs="Times New Roman"/>
      <w:color w:val="1C1D1E"/>
      <w:kern w:val="24"/>
      <w:szCs w:val="20"/>
      <w:lang w:val="en-US"/>
      <w14:ligatures w14:val="none"/>
    </w:rPr>
  </w:style>
  <w:style w:type="paragraph" w:customStyle="1" w:styleId="AbstractHead">
    <w:name w:val="Abstract_Head"/>
    <w:basedOn w:val="Normal"/>
    <w:next w:val="Normal"/>
    <w:autoRedefine/>
    <w:qFormat/>
    <w:rsid w:val="00667EFC"/>
    <w:pPr>
      <w:keepNext/>
      <w:spacing w:before="480" w:after="225" w:line="360" w:lineRule="exact"/>
    </w:pPr>
    <w:rPr>
      <w:rFonts w:ascii="Times New Roman" w:eastAsia="Arial Unicode MS" w:hAnsi="Times New Roman" w:cs="Times New Roman"/>
      <w:b/>
      <w:bCs/>
      <w:color w:val="000000" w:themeColor="text1"/>
      <w:kern w:val="16"/>
      <w:lang w:val="en-US"/>
      <w14:ligatures w14:val="none"/>
    </w:rPr>
  </w:style>
  <w:style w:type="paragraph" w:customStyle="1" w:styleId="Keyword">
    <w:name w:val="Keyword"/>
    <w:basedOn w:val="Normal"/>
    <w:next w:val="Normal"/>
    <w:autoRedefine/>
    <w:qFormat/>
    <w:rsid w:val="00667EFC"/>
    <w:pPr>
      <w:keepNext/>
      <w:spacing w:before="240" w:after="0" w:line="240" w:lineRule="exact"/>
    </w:pPr>
    <w:rPr>
      <w:rFonts w:ascii="Roboto" w:eastAsia="Times New Roman" w:hAnsi="Roboto" w:cs="Times New Roman"/>
      <w:color w:val="1C1D1E"/>
      <w:kern w:val="24"/>
      <w:szCs w:val="20"/>
      <w:lang w:val="en-US"/>
      <w14:ligatures w14:val="none"/>
    </w:rPr>
  </w:style>
  <w:style w:type="paragraph" w:customStyle="1" w:styleId="KeywordHead">
    <w:name w:val="Keyword_Head"/>
    <w:basedOn w:val="AbstractHead"/>
    <w:next w:val="Normal"/>
    <w:autoRedefine/>
    <w:qFormat/>
    <w:rsid w:val="00667EFC"/>
    <w:pPr>
      <w:spacing w:before="300" w:after="0"/>
    </w:pPr>
  </w:style>
  <w:style w:type="character" w:styleId="Hyperlink">
    <w:name w:val="Hyperlink"/>
    <w:basedOn w:val="DefaultParagraphFont"/>
    <w:uiPriority w:val="99"/>
    <w:unhideWhenUsed/>
    <w:rsid w:val="00E82264"/>
    <w:rPr>
      <w:color w:val="467886" w:themeColor="hyperlink"/>
      <w:u w:val="single"/>
    </w:rPr>
  </w:style>
  <w:style w:type="character" w:styleId="UnresolvedMention">
    <w:name w:val="Unresolved Mention"/>
    <w:basedOn w:val="DefaultParagraphFont"/>
    <w:uiPriority w:val="99"/>
    <w:semiHidden/>
    <w:unhideWhenUsed/>
    <w:rsid w:val="00E82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andfonline.com/toc/rjus20/current"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20</cp:revision>
  <dcterms:created xsi:type="dcterms:W3CDTF">2025-05-15T05:31:00Z</dcterms:created>
  <dcterms:modified xsi:type="dcterms:W3CDTF">2025-05-15T12:43:00Z</dcterms:modified>
</cp:coreProperties>
</file>